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CF" w:rsidRPr="007F66CF" w:rsidRDefault="007F66CF" w:rsidP="007F66CF">
      <w:pPr>
        <w:rPr>
          <w:rFonts w:ascii="Arial" w:hAnsi="Arial" w:cs="Arial"/>
          <w:sz w:val="28"/>
          <w:szCs w:val="28"/>
        </w:rPr>
      </w:pPr>
      <w:r w:rsidRPr="007F66CF">
        <w:rPr>
          <w:rFonts w:ascii="Arial" w:hAnsi="Arial" w:cs="Arial"/>
          <w:sz w:val="28"/>
          <w:szCs w:val="28"/>
        </w:rPr>
        <w:t>Закон города Москвы от 1 апреля 2020 года № 6 "О внесении изменений в статьи 2 и 8 Закона города Москвы от 10 декабря 2003 года № 77 "Об общественных пунктах охраны порядка в городе Москве" и Закон города Москвы от 21 ноября 2007 года № 45 "Кодекс города Москвы об административных правонарушениях"</w:t>
      </w:r>
    </w:p>
    <w:p w:rsidR="007F66CF" w:rsidRPr="007F66CF" w:rsidRDefault="007F66CF" w:rsidP="007F66CF">
      <w:pPr>
        <w:rPr>
          <w:rFonts w:ascii="Arial" w:hAnsi="Arial" w:cs="Arial"/>
          <w:sz w:val="28"/>
          <w:szCs w:val="28"/>
        </w:rPr>
      </w:pPr>
    </w:p>
    <w:p w:rsidR="007F66CF" w:rsidRPr="007F66CF" w:rsidRDefault="007F66CF" w:rsidP="007F66CF">
      <w:pPr>
        <w:rPr>
          <w:rFonts w:ascii="Arial" w:hAnsi="Arial" w:cs="Arial"/>
          <w:sz w:val="28"/>
          <w:szCs w:val="28"/>
        </w:rPr>
      </w:pPr>
      <w:r w:rsidRPr="007F66CF">
        <w:rPr>
          <w:rFonts w:ascii="Arial" w:hAnsi="Arial" w:cs="Arial"/>
          <w:sz w:val="28"/>
          <w:szCs w:val="28"/>
        </w:rPr>
        <w:t>Статья 1. О внесении изменений в статьи 2 и 8 Закона города Москвы от 10 декабря 2003 года № 77 "Об общественных пунктах охраны порядка в городе Москве"</w:t>
      </w:r>
    </w:p>
    <w:p w:rsidR="007F66CF" w:rsidRPr="007F66CF" w:rsidRDefault="007F66CF" w:rsidP="007F66CF">
      <w:pPr>
        <w:rPr>
          <w:rFonts w:ascii="Arial" w:hAnsi="Arial" w:cs="Arial"/>
          <w:sz w:val="28"/>
          <w:szCs w:val="28"/>
        </w:rPr>
      </w:pPr>
    </w:p>
    <w:p w:rsidR="007F66CF" w:rsidRPr="007F66CF" w:rsidRDefault="007F66CF" w:rsidP="007F66CF">
      <w:pPr>
        <w:rPr>
          <w:rFonts w:ascii="Arial" w:hAnsi="Arial" w:cs="Arial"/>
          <w:sz w:val="28"/>
          <w:szCs w:val="28"/>
        </w:rPr>
      </w:pPr>
      <w:r w:rsidRPr="007F66CF">
        <w:rPr>
          <w:rFonts w:ascii="Arial" w:hAnsi="Arial" w:cs="Arial"/>
          <w:sz w:val="28"/>
          <w:szCs w:val="28"/>
        </w:rPr>
        <w:t>1. В статье 2:</w:t>
      </w:r>
    </w:p>
    <w:p w:rsidR="007F66CF" w:rsidRPr="007F66CF" w:rsidRDefault="007F66CF" w:rsidP="007F66CF">
      <w:pPr>
        <w:rPr>
          <w:rFonts w:ascii="Arial" w:hAnsi="Arial" w:cs="Arial"/>
          <w:sz w:val="28"/>
          <w:szCs w:val="28"/>
        </w:rPr>
      </w:pPr>
    </w:p>
    <w:p w:rsidR="007F66CF" w:rsidRPr="007F66CF" w:rsidRDefault="007F66CF" w:rsidP="007F66CF">
      <w:pPr>
        <w:rPr>
          <w:rFonts w:ascii="Arial" w:hAnsi="Arial" w:cs="Arial"/>
          <w:sz w:val="28"/>
          <w:szCs w:val="28"/>
        </w:rPr>
      </w:pPr>
      <w:r w:rsidRPr="007F66CF">
        <w:rPr>
          <w:rFonts w:ascii="Arial" w:hAnsi="Arial" w:cs="Arial"/>
          <w:sz w:val="28"/>
          <w:szCs w:val="28"/>
        </w:rPr>
        <w:t>1) часть 1 дополнить пунктом 10 следующего содержания:</w:t>
      </w:r>
    </w:p>
    <w:p w:rsidR="007F66CF" w:rsidRPr="007F66CF" w:rsidRDefault="007F66CF" w:rsidP="007F66CF">
      <w:pPr>
        <w:rPr>
          <w:rFonts w:ascii="Arial" w:hAnsi="Arial" w:cs="Arial"/>
          <w:sz w:val="28"/>
          <w:szCs w:val="28"/>
        </w:rPr>
      </w:pPr>
    </w:p>
    <w:p w:rsidR="007F66CF" w:rsidRPr="007F66CF" w:rsidRDefault="007F66CF" w:rsidP="007F66CF">
      <w:pPr>
        <w:rPr>
          <w:rFonts w:ascii="Arial" w:hAnsi="Arial" w:cs="Arial"/>
          <w:sz w:val="28"/>
          <w:szCs w:val="28"/>
        </w:rPr>
      </w:pPr>
      <w:r w:rsidRPr="007F66CF">
        <w:rPr>
          <w:rFonts w:ascii="Arial" w:hAnsi="Arial" w:cs="Arial"/>
          <w:sz w:val="28"/>
          <w:szCs w:val="28"/>
        </w:rPr>
        <w:t>"10) обеспечение общественного порядка при введении режима повышенной готовности.";</w:t>
      </w:r>
    </w:p>
    <w:p w:rsidR="007F66CF" w:rsidRPr="007F66CF" w:rsidRDefault="007F66CF" w:rsidP="007F66CF">
      <w:pPr>
        <w:rPr>
          <w:rFonts w:ascii="Arial" w:hAnsi="Arial" w:cs="Arial"/>
          <w:sz w:val="28"/>
          <w:szCs w:val="28"/>
        </w:rPr>
      </w:pPr>
    </w:p>
    <w:p w:rsidR="007F66CF" w:rsidRPr="007F66CF" w:rsidRDefault="007F66CF" w:rsidP="007F66CF">
      <w:pPr>
        <w:rPr>
          <w:rFonts w:ascii="Arial" w:hAnsi="Arial" w:cs="Arial"/>
          <w:sz w:val="28"/>
          <w:szCs w:val="28"/>
        </w:rPr>
      </w:pPr>
      <w:r w:rsidRPr="007F66CF">
        <w:rPr>
          <w:rFonts w:ascii="Arial" w:hAnsi="Arial" w:cs="Arial"/>
          <w:sz w:val="28"/>
          <w:szCs w:val="28"/>
        </w:rPr>
        <w:t>2) пункт 2 части 2 дополнить словами ", разъяснение положений нормативных правовых актов, направленных на введение и обеспечение режима повышенной готовности".</w:t>
      </w:r>
    </w:p>
    <w:p w:rsidR="007F66CF" w:rsidRPr="007F66CF" w:rsidRDefault="007F66CF" w:rsidP="007F66CF">
      <w:pPr>
        <w:rPr>
          <w:rFonts w:ascii="Arial" w:hAnsi="Arial" w:cs="Arial"/>
          <w:sz w:val="28"/>
          <w:szCs w:val="28"/>
        </w:rPr>
      </w:pPr>
    </w:p>
    <w:p w:rsidR="007F66CF" w:rsidRPr="007F66CF" w:rsidRDefault="007F66CF" w:rsidP="007F66CF">
      <w:pPr>
        <w:rPr>
          <w:rFonts w:ascii="Arial" w:hAnsi="Arial" w:cs="Arial"/>
          <w:sz w:val="28"/>
          <w:szCs w:val="28"/>
        </w:rPr>
      </w:pPr>
      <w:r w:rsidRPr="007F66CF">
        <w:rPr>
          <w:rFonts w:ascii="Arial" w:hAnsi="Arial" w:cs="Arial"/>
          <w:sz w:val="28"/>
          <w:szCs w:val="28"/>
        </w:rPr>
        <w:t>2. Пункт 2 статьи 8 дополнить словами ", осуществлять патрулирование закрепленной за общественным пунктом охраны порядка территории в целях выявления таких фактов".</w:t>
      </w:r>
    </w:p>
    <w:p w:rsidR="007F66CF" w:rsidRPr="007F66CF" w:rsidRDefault="007F66CF" w:rsidP="007F66CF">
      <w:pPr>
        <w:rPr>
          <w:rFonts w:ascii="Arial" w:hAnsi="Arial" w:cs="Arial"/>
          <w:sz w:val="28"/>
          <w:szCs w:val="28"/>
        </w:rPr>
      </w:pPr>
    </w:p>
    <w:p w:rsidR="007F66CF" w:rsidRPr="007F66CF" w:rsidRDefault="007F66CF" w:rsidP="007F66CF">
      <w:pPr>
        <w:rPr>
          <w:rFonts w:ascii="Arial" w:hAnsi="Arial" w:cs="Arial"/>
          <w:sz w:val="28"/>
          <w:szCs w:val="28"/>
        </w:rPr>
      </w:pPr>
      <w:r w:rsidRPr="007F66CF">
        <w:rPr>
          <w:rFonts w:ascii="Arial" w:hAnsi="Arial" w:cs="Arial"/>
          <w:sz w:val="28"/>
          <w:szCs w:val="28"/>
        </w:rPr>
        <w:t>Статья 2. О внесении изменений в Закон города Москвы от 21 ноября 2007 года № 45 "Кодекс города Москвы об административных правонарушениях"</w:t>
      </w:r>
    </w:p>
    <w:p w:rsidR="007F66CF" w:rsidRPr="007F66CF" w:rsidRDefault="007F66CF" w:rsidP="007F66CF">
      <w:pPr>
        <w:rPr>
          <w:rFonts w:ascii="Arial" w:hAnsi="Arial" w:cs="Arial"/>
          <w:sz w:val="28"/>
          <w:szCs w:val="28"/>
        </w:rPr>
      </w:pPr>
    </w:p>
    <w:p w:rsidR="007F66CF" w:rsidRPr="007F66CF" w:rsidRDefault="007F66CF" w:rsidP="007F66CF">
      <w:pPr>
        <w:rPr>
          <w:rFonts w:ascii="Arial" w:hAnsi="Arial" w:cs="Arial"/>
          <w:sz w:val="28"/>
          <w:szCs w:val="28"/>
        </w:rPr>
      </w:pPr>
      <w:r w:rsidRPr="007F66CF">
        <w:rPr>
          <w:rFonts w:ascii="Arial" w:hAnsi="Arial" w:cs="Arial"/>
          <w:sz w:val="28"/>
          <w:szCs w:val="28"/>
        </w:rPr>
        <w:t>1. Дополнить статьей 3.18.1 следующего содержания:</w:t>
      </w:r>
    </w:p>
    <w:p w:rsidR="007F66CF" w:rsidRPr="007F66CF" w:rsidRDefault="007F66CF" w:rsidP="007F66CF">
      <w:pPr>
        <w:rPr>
          <w:rFonts w:ascii="Arial" w:hAnsi="Arial" w:cs="Arial"/>
          <w:sz w:val="28"/>
          <w:szCs w:val="28"/>
        </w:rPr>
      </w:pPr>
    </w:p>
    <w:p w:rsidR="007F66CF" w:rsidRPr="007F66CF" w:rsidRDefault="007F66CF" w:rsidP="007F66CF">
      <w:pPr>
        <w:rPr>
          <w:rFonts w:ascii="Arial" w:hAnsi="Arial" w:cs="Arial"/>
          <w:sz w:val="28"/>
          <w:szCs w:val="28"/>
        </w:rPr>
      </w:pPr>
      <w:r w:rsidRPr="007F66CF">
        <w:rPr>
          <w:rFonts w:ascii="Arial" w:hAnsi="Arial" w:cs="Arial"/>
          <w:sz w:val="28"/>
          <w:szCs w:val="28"/>
        </w:rPr>
        <w:lastRenderedPageBreak/>
        <w:t>"Статья 3.18.1. Нарушение требований нормативных правовых актов города Москвы, направленных на введение и обеспечение режима повышенной готовности на территории города Москвы</w:t>
      </w:r>
    </w:p>
    <w:p w:rsidR="007F66CF" w:rsidRPr="007F66CF" w:rsidRDefault="007F66CF" w:rsidP="007F66CF">
      <w:pPr>
        <w:rPr>
          <w:rFonts w:ascii="Arial" w:hAnsi="Arial" w:cs="Arial"/>
          <w:sz w:val="28"/>
          <w:szCs w:val="28"/>
        </w:rPr>
      </w:pPr>
    </w:p>
    <w:p w:rsidR="007F66CF" w:rsidRPr="007F66CF" w:rsidRDefault="007F66CF" w:rsidP="007F66CF">
      <w:pPr>
        <w:rPr>
          <w:rFonts w:ascii="Arial" w:hAnsi="Arial" w:cs="Arial"/>
          <w:sz w:val="28"/>
          <w:szCs w:val="28"/>
        </w:rPr>
      </w:pPr>
      <w:r w:rsidRPr="007F66CF">
        <w:rPr>
          <w:rFonts w:ascii="Arial" w:hAnsi="Arial" w:cs="Arial"/>
          <w:sz w:val="28"/>
          <w:szCs w:val="28"/>
        </w:rPr>
        <w:t>1. Неисполнение требований о временной приостановке проведения мероприятий с очным присутствием граждан, а также работы объектов розничной торговли, организаций (предприятий) общественного питания, оказания услуг с посещением гражданами таких объектов, организаций (предприятий), если эти действия (бездействие) не содержат уголовно наказуемого деяния или не влекут административной ответственности в соответствии с Кодексом Российской Федерации об административных правонарушениях, - влечет наложение административного штрафа на должностных лиц в размере от тридцати тысяч до сорока тысяч рублей; на юридических лиц - от двухсот тысяч до трехсот тысяч рублей.</w:t>
      </w:r>
    </w:p>
    <w:p w:rsidR="007F66CF" w:rsidRPr="007F66CF" w:rsidRDefault="007F66CF" w:rsidP="007F66CF">
      <w:pPr>
        <w:rPr>
          <w:rFonts w:ascii="Arial" w:hAnsi="Arial" w:cs="Arial"/>
          <w:sz w:val="28"/>
          <w:szCs w:val="28"/>
        </w:rPr>
      </w:pPr>
    </w:p>
    <w:p w:rsidR="007F66CF" w:rsidRPr="007F66CF" w:rsidRDefault="007F66CF" w:rsidP="007F66CF">
      <w:pPr>
        <w:rPr>
          <w:rFonts w:ascii="Arial" w:hAnsi="Arial" w:cs="Arial"/>
          <w:sz w:val="28"/>
          <w:szCs w:val="28"/>
        </w:rPr>
      </w:pPr>
      <w:r w:rsidRPr="007F66CF">
        <w:rPr>
          <w:rFonts w:ascii="Arial" w:hAnsi="Arial" w:cs="Arial"/>
          <w:sz w:val="28"/>
          <w:szCs w:val="28"/>
        </w:rPr>
        <w:t>2. Невыполнение гражданами требований нормативных правовых актов города Москвы, направленных на введение и обеспечение режима повышенной готовности на территории города Москвы, в том числе необеспечение режима самоизоляции, если эти действия (бездействие) не содержат уголовно наказуемого деяния или не влекут административной ответственности в соответствии с Кодексом Российской Федерации об административных правонарушениях, - влечет наложение административного штрафа на граждан в размере четырех тысяч рублей.</w:t>
      </w:r>
    </w:p>
    <w:p w:rsidR="007F66CF" w:rsidRPr="007F66CF" w:rsidRDefault="007F66CF" w:rsidP="007F66CF">
      <w:pPr>
        <w:rPr>
          <w:rFonts w:ascii="Arial" w:hAnsi="Arial" w:cs="Arial"/>
          <w:sz w:val="28"/>
          <w:szCs w:val="28"/>
        </w:rPr>
      </w:pPr>
    </w:p>
    <w:p w:rsidR="007F66CF" w:rsidRPr="007F66CF" w:rsidRDefault="007F66CF" w:rsidP="007F66CF">
      <w:pPr>
        <w:rPr>
          <w:rFonts w:ascii="Arial" w:hAnsi="Arial" w:cs="Arial"/>
          <w:sz w:val="28"/>
          <w:szCs w:val="28"/>
        </w:rPr>
      </w:pPr>
      <w:r w:rsidRPr="007F66CF">
        <w:rPr>
          <w:rFonts w:ascii="Arial" w:hAnsi="Arial" w:cs="Arial"/>
          <w:sz w:val="28"/>
          <w:szCs w:val="28"/>
        </w:rPr>
        <w:t>3. Повторное совершение административного правонарушения, предусмотренного частями 1 и 2 настоящей статьи, - влечет наложение административного штрафа на граждан в размере пяти тысяч рублей; на должностных лиц - от сорока тысяч до пятидесяти тысяч рублей; на юридических лиц - от трехсот тысяч до пятисот тысяч рублей.</w:t>
      </w:r>
    </w:p>
    <w:p w:rsidR="007F66CF" w:rsidRPr="007F66CF" w:rsidRDefault="007F66CF" w:rsidP="007F66CF">
      <w:pPr>
        <w:rPr>
          <w:rFonts w:ascii="Arial" w:hAnsi="Arial" w:cs="Arial"/>
          <w:sz w:val="28"/>
          <w:szCs w:val="28"/>
        </w:rPr>
      </w:pPr>
    </w:p>
    <w:p w:rsidR="007F66CF" w:rsidRPr="007F66CF" w:rsidRDefault="007F66CF" w:rsidP="007F66CF">
      <w:pPr>
        <w:rPr>
          <w:rFonts w:ascii="Arial" w:hAnsi="Arial" w:cs="Arial"/>
          <w:sz w:val="28"/>
          <w:szCs w:val="28"/>
        </w:rPr>
      </w:pPr>
      <w:r w:rsidRPr="007F66CF">
        <w:rPr>
          <w:rFonts w:ascii="Arial" w:hAnsi="Arial" w:cs="Arial"/>
          <w:sz w:val="28"/>
          <w:szCs w:val="28"/>
        </w:rPr>
        <w:t>4. Совершение административного правонарушения, предусмотренного частью 2 настоящей статьи, с использованием транспортного средства - влечет наложение административного штрафа на граждан в размере пяти тысяч рублей.".</w:t>
      </w:r>
    </w:p>
    <w:p w:rsidR="007F66CF" w:rsidRPr="007F66CF" w:rsidRDefault="007F66CF" w:rsidP="007F66CF">
      <w:pPr>
        <w:rPr>
          <w:rFonts w:ascii="Arial" w:hAnsi="Arial" w:cs="Arial"/>
          <w:sz w:val="28"/>
          <w:szCs w:val="28"/>
        </w:rPr>
      </w:pPr>
    </w:p>
    <w:p w:rsidR="007F66CF" w:rsidRPr="007F66CF" w:rsidRDefault="007F66CF" w:rsidP="007F66CF">
      <w:pPr>
        <w:rPr>
          <w:rFonts w:ascii="Arial" w:hAnsi="Arial" w:cs="Arial"/>
          <w:sz w:val="28"/>
          <w:szCs w:val="28"/>
        </w:rPr>
      </w:pPr>
      <w:r w:rsidRPr="007F66CF">
        <w:rPr>
          <w:rFonts w:ascii="Arial" w:hAnsi="Arial" w:cs="Arial"/>
          <w:sz w:val="28"/>
          <w:szCs w:val="28"/>
        </w:rPr>
        <w:t>2. В статье 16.3:</w:t>
      </w:r>
    </w:p>
    <w:p w:rsidR="007F66CF" w:rsidRPr="007F66CF" w:rsidRDefault="007F66CF" w:rsidP="007F66CF">
      <w:pPr>
        <w:rPr>
          <w:rFonts w:ascii="Arial" w:hAnsi="Arial" w:cs="Arial"/>
          <w:sz w:val="28"/>
          <w:szCs w:val="28"/>
        </w:rPr>
      </w:pPr>
    </w:p>
    <w:p w:rsidR="007F66CF" w:rsidRPr="007F66CF" w:rsidRDefault="007F66CF" w:rsidP="007F66CF">
      <w:pPr>
        <w:rPr>
          <w:rFonts w:ascii="Arial" w:hAnsi="Arial" w:cs="Arial"/>
          <w:sz w:val="28"/>
          <w:szCs w:val="28"/>
        </w:rPr>
      </w:pPr>
      <w:r w:rsidRPr="007F66CF">
        <w:rPr>
          <w:rFonts w:ascii="Arial" w:hAnsi="Arial" w:cs="Arial"/>
          <w:sz w:val="28"/>
          <w:szCs w:val="28"/>
        </w:rPr>
        <w:t>1) пункт 4 после слов "статьей 3.13" дополнить словами "(в отношении юридических лиц); частями 1-3 статьи 3.18.1;", слово "Кодекса" заменить словами "Кодекса. От имени указанного органа рассматривать дела об административных правонарушениях, предусмотренных частью 2 статьи 3.18.1; частью 3 статьи 3.18.1 (в отношении граждан), вправе инспекторы";</w:t>
      </w:r>
    </w:p>
    <w:p w:rsidR="007F66CF" w:rsidRPr="007F66CF" w:rsidRDefault="007F66CF" w:rsidP="007F66CF">
      <w:pPr>
        <w:rPr>
          <w:rFonts w:ascii="Arial" w:hAnsi="Arial" w:cs="Arial"/>
          <w:sz w:val="28"/>
          <w:szCs w:val="28"/>
        </w:rPr>
      </w:pPr>
    </w:p>
    <w:p w:rsidR="007F66CF" w:rsidRPr="007F66CF" w:rsidRDefault="007F66CF" w:rsidP="007F66CF">
      <w:pPr>
        <w:rPr>
          <w:rFonts w:ascii="Arial" w:hAnsi="Arial" w:cs="Arial"/>
          <w:sz w:val="28"/>
          <w:szCs w:val="28"/>
        </w:rPr>
      </w:pPr>
      <w:r w:rsidRPr="007F66CF">
        <w:rPr>
          <w:rFonts w:ascii="Arial" w:hAnsi="Arial" w:cs="Arial"/>
          <w:sz w:val="28"/>
          <w:szCs w:val="28"/>
        </w:rPr>
        <w:t>2) пункт 9 после слов "дела об административных правонарушениях, предусмотренных" дополнить словами "частью 4 статьи 3.18.1,";</w:t>
      </w:r>
    </w:p>
    <w:p w:rsidR="007F66CF" w:rsidRPr="007F66CF" w:rsidRDefault="007F66CF" w:rsidP="007F66CF">
      <w:pPr>
        <w:rPr>
          <w:rFonts w:ascii="Arial" w:hAnsi="Arial" w:cs="Arial"/>
          <w:sz w:val="28"/>
          <w:szCs w:val="28"/>
        </w:rPr>
      </w:pPr>
    </w:p>
    <w:p w:rsidR="007F66CF" w:rsidRPr="007F66CF" w:rsidRDefault="007F66CF" w:rsidP="007F66CF">
      <w:pPr>
        <w:rPr>
          <w:rFonts w:ascii="Arial" w:hAnsi="Arial" w:cs="Arial"/>
          <w:sz w:val="28"/>
          <w:szCs w:val="28"/>
        </w:rPr>
      </w:pPr>
      <w:r w:rsidRPr="007F66CF">
        <w:rPr>
          <w:rFonts w:ascii="Arial" w:hAnsi="Arial" w:cs="Arial"/>
          <w:sz w:val="28"/>
          <w:szCs w:val="28"/>
        </w:rPr>
        <w:t>3) пункт 14 после слова "предусмотренных" дополнить словами "частями 1-3 статьи 3.18.1,";</w:t>
      </w:r>
    </w:p>
    <w:p w:rsidR="007F66CF" w:rsidRPr="007F66CF" w:rsidRDefault="007F66CF" w:rsidP="007F66CF">
      <w:pPr>
        <w:rPr>
          <w:rFonts w:ascii="Arial" w:hAnsi="Arial" w:cs="Arial"/>
          <w:sz w:val="28"/>
          <w:szCs w:val="28"/>
        </w:rPr>
      </w:pPr>
    </w:p>
    <w:p w:rsidR="007F66CF" w:rsidRPr="007F66CF" w:rsidRDefault="007F66CF" w:rsidP="007F66CF">
      <w:pPr>
        <w:rPr>
          <w:rFonts w:ascii="Arial" w:hAnsi="Arial" w:cs="Arial"/>
          <w:sz w:val="28"/>
          <w:szCs w:val="28"/>
        </w:rPr>
      </w:pPr>
      <w:r w:rsidRPr="007F66CF">
        <w:rPr>
          <w:rFonts w:ascii="Arial" w:hAnsi="Arial" w:cs="Arial"/>
          <w:sz w:val="28"/>
          <w:szCs w:val="28"/>
        </w:rPr>
        <w:t>4) пункт 26 после слова "предусмотренных" дополнить словами "частью 4 статьи 3.18.1,".</w:t>
      </w:r>
    </w:p>
    <w:p w:rsidR="007F66CF" w:rsidRPr="007F66CF" w:rsidRDefault="007F66CF" w:rsidP="007F66CF">
      <w:pPr>
        <w:rPr>
          <w:rFonts w:ascii="Arial" w:hAnsi="Arial" w:cs="Arial"/>
          <w:sz w:val="28"/>
          <w:szCs w:val="28"/>
        </w:rPr>
      </w:pPr>
    </w:p>
    <w:p w:rsidR="007F66CF" w:rsidRPr="007F66CF" w:rsidRDefault="007F66CF" w:rsidP="007F66CF">
      <w:pPr>
        <w:rPr>
          <w:rFonts w:ascii="Arial" w:hAnsi="Arial" w:cs="Arial"/>
          <w:sz w:val="28"/>
          <w:szCs w:val="28"/>
        </w:rPr>
      </w:pPr>
      <w:r w:rsidRPr="007F66CF">
        <w:rPr>
          <w:rFonts w:ascii="Arial" w:hAnsi="Arial" w:cs="Arial"/>
          <w:sz w:val="28"/>
          <w:szCs w:val="28"/>
        </w:rPr>
        <w:t>3. Часть 3 статьи 16.5 дополнить пунктом 1.1 следующего содержания:</w:t>
      </w:r>
    </w:p>
    <w:p w:rsidR="007F66CF" w:rsidRPr="007F66CF" w:rsidRDefault="007F66CF" w:rsidP="007F66CF">
      <w:pPr>
        <w:rPr>
          <w:rFonts w:ascii="Arial" w:hAnsi="Arial" w:cs="Arial"/>
          <w:sz w:val="28"/>
          <w:szCs w:val="28"/>
        </w:rPr>
      </w:pPr>
    </w:p>
    <w:p w:rsidR="007F66CF" w:rsidRPr="007F66CF" w:rsidRDefault="007F66CF" w:rsidP="007F66CF">
      <w:pPr>
        <w:rPr>
          <w:rFonts w:ascii="Arial" w:hAnsi="Arial" w:cs="Arial"/>
          <w:sz w:val="28"/>
          <w:szCs w:val="28"/>
        </w:rPr>
      </w:pPr>
      <w:r w:rsidRPr="007F66CF">
        <w:rPr>
          <w:rFonts w:ascii="Arial" w:hAnsi="Arial" w:cs="Arial"/>
          <w:sz w:val="28"/>
          <w:szCs w:val="28"/>
        </w:rPr>
        <w:t>"1.1) должностные лица органов внутренних дел (полиции, в том числе полиции на транспорте) - об административных правонарушениях, предусмотренных статьей 3.18.1 настоящего Кодекса;".</w:t>
      </w:r>
    </w:p>
    <w:p w:rsidR="007F66CF" w:rsidRPr="007F66CF" w:rsidRDefault="007F66CF" w:rsidP="007F66CF">
      <w:pPr>
        <w:rPr>
          <w:rFonts w:ascii="Arial" w:hAnsi="Arial" w:cs="Arial"/>
          <w:sz w:val="28"/>
          <w:szCs w:val="28"/>
        </w:rPr>
      </w:pPr>
    </w:p>
    <w:p w:rsidR="007F66CF" w:rsidRPr="007F66CF" w:rsidRDefault="007F66CF" w:rsidP="007F66CF">
      <w:pPr>
        <w:rPr>
          <w:rFonts w:ascii="Arial" w:hAnsi="Arial" w:cs="Arial"/>
          <w:sz w:val="28"/>
          <w:szCs w:val="28"/>
        </w:rPr>
      </w:pPr>
      <w:r w:rsidRPr="007F66CF">
        <w:rPr>
          <w:rFonts w:ascii="Arial" w:hAnsi="Arial" w:cs="Arial"/>
          <w:sz w:val="28"/>
          <w:szCs w:val="28"/>
        </w:rPr>
        <w:t>4. В статье 16.6:</w:t>
      </w:r>
    </w:p>
    <w:p w:rsidR="007F66CF" w:rsidRPr="007F66CF" w:rsidRDefault="007F66CF" w:rsidP="007F66CF">
      <w:pPr>
        <w:rPr>
          <w:rFonts w:ascii="Arial" w:hAnsi="Arial" w:cs="Arial"/>
          <w:sz w:val="28"/>
          <w:szCs w:val="28"/>
        </w:rPr>
      </w:pPr>
    </w:p>
    <w:p w:rsidR="007F66CF" w:rsidRPr="007F66CF" w:rsidRDefault="007F66CF" w:rsidP="007F66CF">
      <w:pPr>
        <w:rPr>
          <w:rFonts w:ascii="Arial" w:hAnsi="Arial" w:cs="Arial"/>
          <w:sz w:val="28"/>
          <w:szCs w:val="28"/>
        </w:rPr>
      </w:pPr>
      <w:r w:rsidRPr="007F66CF">
        <w:rPr>
          <w:rFonts w:ascii="Arial" w:hAnsi="Arial" w:cs="Arial"/>
          <w:sz w:val="28"/>
          <w:szCs w:val="28"/>
        </w:rPr>
        <w:t>1) в названии слова "в области благоустройства" исключить;</w:t>
      </w:r>
    </w:p>
    <w:p w:rsidR="007F66CF" w:rsidRPr="007F66CF" w:rsidRDefault="007F66CF" w:rsidP="007F66CF">
      <w:pPr>
        <w:rPr>
          <w:rFonts w:ascii="Arial" w:hAnsi="Arial" w:cs="Arial"/>
          <w:sz w:val="28"/>
          <w:szCs w:val="28"/>
        </w:rPr>
      </w:pPr>
    </w:p>
    <w:p w:rsidR="007F66CF" w:rsidRPr="007F66CF" w:rsidRDefault="007F66CF" w:rsidP="007F66CF">
      <w:pPr>
        <w:rPr>
          <w:rFonts w:ascii="Arial" w:hAnsi="Arial" w:cs="Arial"/>
          <w:sz w:val="28"/>
          <w:szCs w:val="28"/>
        </w:rPr>
      </w:pPr>
      <w:r w:rsidRPr="007F66CF">
        <w:rPr>
          <w:rFonts w:ascii="Arial" w:hAnsi="Arial" w:cs="Arial"/>
          <w:sz w:val="28"/>
          <w:szCs w:val="28"/>
        </w:rPr>
        <w:t>2) дополнить частью 1.1 следующего содержания:</w:t>
      </w:r>
    </w:p>
    <w:p w:rsidR="007F66CF" w:rsidRPr="007F66CF" w:rsidRDefault="007F66CF" w:rsidP="007F66CF">
      <w:pPr>
        <w:rPr>
          <w:rFonts w:ascii="Arial" w:hAnsi="Arial" w:cs="Arial"/>
          <w:sz w:val="28"/>
          <w:szCs w:val="28"/>
        </w:rPr>
      </w:pPr>
    </w:p>
    <w:p w:rsidR="007F66CF" w:rsidRPr="007F66CF" w:rsidRDefault="007F66CF" w:rsidP="007F66CF">
      <w:pPr>
        <w:rPr>
          <w:rFonts w:ascii="Arial" w:hAnsi="Arial" w:cs="Arial"/>
          <w:sz w:val="28"/>
          <w:szCs w:val="28"/>
        </w:rPr>
      </w:pPr>
      <w:r w:rsidRPr="007F66CF">
        <w:rPr>
          <w:rFonts w:ascii="Arial" w:hAnsi="Arial" w:cs="Arial"/>
          <w:sz w:val="28"/>
          <w:szCs w:val="28"/>
        </w:rPr>
        <w:lastRenderedPageBreak/>
        <w:t xml:space="preserve">"1.1. Дела об административных правонарушениях, предусмотренных статьей 3.18.1 настоящего Кодекса, в случае фиксации этих административных правонарушений посредством технологий электронного мониторинга местоположения гражданина в определенной </w:t>
      </w:r>
      <w:proofErr w:type="spellStart"/>
      <w:r w:rsidRPr="007F66CF">
        <w:rPr>
          <w:rFonts w:ascii="Arial" w:hAnsi="Arial" w:cs="Arial"/>
          <w:sz w:val="28"/>
          <w:szCs w:val="28"/>
        </w:rPr>
        <w:t>геолокации</w:t>
      </w:r>
      <w:proofErr w:type="spellEnd"/>
      <w:r w:rsidRPr="007F66CF">
        <w:rPr>
          <w:rFonts w:ascii="Arial" w:hAnsi="Arial" w:cs="Arial"/>
          <w:sz w:val="28"/>
          <w:szCs w:val="28"/>
        </w:rPr>
        <w:t xml:space="preserve"> с использованием системы городского видеонаблюдения, технических устройств и программного обеспечения, рассматриваются в порядке, установленном частью 3 статьи 28.6 Кодекса Российской Федерации об административных правонарушениях.";</w:t>
      </w:r>
    </w:p>
    <w:p w:rsidR="007F66CF" w:rsidRPr="007F66CF" w:rsidRDefault="007F66CF" w:rsidP="007F66CF">
      <w:pPr>
        <w:rPr>
          <w:rFonts w:ascii="Arial" w:hAnsi="Arial" w:cs="Arial"/>
          <w:sz w:val="28"/>
          <w:szCs w:val="28"/>
        </w:rPr>
      </w:pPr>
    </w:p>
    <w:p w:rsidR="007F66CF" w:rsidRPr="007F66CF" w:rsidRDefault="007F66CF" w:rsidP="007F66CF">
      <w:pPr>
        <w:rPr>
          <w:rFonts w:ascii="Arial" w:hAnsi="Arial" w:cs="Arial"/>
          <w:sz w:val="28"/>
          <w:szCs w:val="28"/>
        </w:rPr>
      </w:pPr>
      <w:r w:rsidRPr="007F66CF">
        <w:rPr>
          <w:rFonts w:ascii="Arial" w:hAnsi="Arial" w:cs="Arial"/>
          <w:sz w:val="28"/>
          <w:szCs w:val="28"/>
        </w:rPr>
        <w:t>3) дополнить частью 4 следующего содержания:</w:t>
      </w:r>
    </w:p>
    <w:p w:rsidR="007F66CF" w:rsidRPr="007F66CF" w:rsidRDefault="007F66CF" w:rsidP="007F66CF">
      <w:pPr>
        <w:rPr>
          <w:rFonts w:ascii="Arial" w:hAnsi="Arial" w:cs="Arial"/>
          <w:sz w:val="28"/>
          <w:szCs w:val="28"/>
        </w:rPr>
      </w:pPr>
    </w:p>
    <w:p w:rsidR="007F66CF" w:rsidRPr="007F66CF" w:rsidRDefault="007F66CF" w:rsidP="007F66CF">
      <w:pPr>
        <w:rPr>
          <w:rFonts w:ascii="Arial" w:hAnsi="Arial" w:cs="Arial"/>
          <w:sz w:val="28"/>
          <w:szCs w:val="28"/>
        </w:rPr>
      </w:pPr>
      <w:r w:rsidRPr="007F66CF">
        <w:rPr>
          <w:rFonts w:ascii="Arial" w:hAnsi="Arial" w:cs="Arial"/>
          <w:sz w:val="28"/>
          <w:szCs w:val="28"/>
        </w:rPr>
        <w:t>"4. В целях пресечения административного правонарушения, предусмотренного частью 4 статьи 3.18.1 настоящего Кодекса, применяется задержание транспортного средства в порядке, установленном частями 4-8, 10-12 статьи 27.13 Кодекса Российской Федерации об административных правонарушениях. В этом случае решение о задержании транспортного средства, прекращении указанного задержания или возврате транспортного средства принимается должностными лицами, уполномоченными составлять протоколы об административных правонарушениях, указанных в части 1 статьи 27.13 Кодекса Российской Федерации об административных правонарушениях. Уполномоченный орган исполнительной власти города Москвы в области транспорта, его учреждение, орган исполнительной власти города Москвы, осуществляющий привлечение лиц, совершивших административные правонарушения на транспорте, в области дорожного движения, к административной ответственности, направляют указанным должностным лицам информацию, необходимую для принятия решения о задержании транспортного средства.</w:t>
      </w:r>
    </w:p>
    <w:p w:rsidR="007F66CF" w:rsidRPr="007F66CF" w:rsidRDefault="007F66CF" w:rsidP="007F66CF">
      <w:pPr>
        <w:rPr>
          <w:rFonts w:ascii="Arial" w:hAnsi="Arial" w:cs="Arial"/>
          <w:sz w:val="28"/>
          <w:szCs w:val="28"/>
        </w:rPr>
      </w:pPr>
    </w:p>
    <w:p w:rsidR="007F66CF" w:rsidRPr="007F66CF" w:rsidRDefault="007F66CF" w:rsidP="007F66CF">
      <w:pPr>
        <w:rPr>
          <w:rFonts w:ascii="Arial" w:hAnsi="Arial" w:cs="Arial"/>
          <w:sz w:val="28"/>
          <w:szCs w:val="28"/>
        </w:rPr>
      </w:pPr>
      <w:r w:rsidRPr="007F66CF">
        <w:rPr>
          <w:rFonts w:ascii="Arial" w:hAnsi="Arial" w:cs="Arial"/>
          <w:sz w:val="28"/>
          <w:szCs w:val="28"/>
        </w:rPr>
        <w:t xml:space="preserve">Перемещение транспортных средств на специализированную стоянку, их хранение и возврат владельцам, представителям владельцев или лицам, имеющим при себе документы, необходимые для управления данными транспортными средствами, осуществляются учреждением уполномоченного органа исполнительной власти города Москвы в области транспорта в порядке, установленном Законом города Москвы от 11 июля 2012 года № 42 "О порядке перемещения транспортных средств на специализированную стоянку, их хранения, </w:t>
      </w:r>
      <w:r w:rsidRPr="007F66CF">
        <w:rPr>
          <w:rFonts w:ascii="Arial" w:hAnsi="Arial" w:cs="Arial"/>
          <w:sz w:val="28"/>
          <w:szCs w:val="28"/>
        </w:rPr>
        <w:lastRenderedPageBreak/>
        <w:t>оплаты стоимости перемещения и хранения, возврата транспортных средств в городе Москве" (с учетом особенностей, предусмотренных настоящей частью).".</w:t>
      </w:r>
    </w:p>
    <w:p w:rsidR="007F66CF" w:rsidRPr="007F66CF" w:rsidRDefault="007F66CF" w:rsidP="007F66CF">
      <w:pPr>
        <w:rPr>
          <w:rFonts w:ascii="Arial" w:hAnsi="Arial" w:cs="Arial"/>
          <w:sz w:val="28"/>
          <w:szCs w:val="28"/>
        </w:rPr>
      </w:pPr>
    </w:p>
    <w:p w:rsidR="007F66CF" w:rsidRPr="007F66CF" w:rsidRDefault="007F66CF" w:rsidP="007F66CF">
      <w:pPr>
        <w:rPr>
          <w:rFonts w:ascii="Arial" w:hAnsi="Arial" w:cs="Arial"/>
          <w:sz w:val="28"/>
          <w:szCs w:val="28"/>
        </w:rPr>
      </w:pPr>
      <w:r w:rsidRPr="007F66CF">
        <w:rPr>
          <w:rFonts w:ascii="Arial" w:hAnsi="Arial" w:cs="Arial"/>
          <w:sz w:val="28"/>
          <w:szCs w:val="28"/>
        </w:rPr>
        <w:t>Статья 3. Вступление в силу настоящего Закона</w:t>
      </w:r>
    </w:p>
    <w:p w:rsidR="007F66CF" w:rsidRPr="007F66CF" w:rsidRDefault="007F66CF" w:rsidP="007F66CF">
      <w:pPr>
        <w:rPr>
          <w:rFonts w:ascii="Arial" w:hAnsi="Arial" w:cs="Arial"/>
          <w:sz w:val="28"/>
          <w:szCs w:val="28"/>
        </w:rPr>
      </w:pPr>
    </w:p>
    <w:p w:rsidR="007F66CF" w:rsidRPr="007F66CF" w:rsidRDefault="007F66CF" w:rsidP="007F66CF">
      <w:pPr>
        <w:rPr>
          <w:rFonts w:ascii="Arial" w:hAnsi="Arial" w:cs="Arial"/>
          <w:sz w:val="28"/>
          <w:szCs w:val="28"/>
        </w:rPr>
      </w:pPr>
      <w:r w:rsidRPr="007F66CF">
        <w:rPr>
          <w:rFonts w:ascii="Arial" w:hAnsi="Arial" w:cs="Arial"/>
          <w:sz w:val="28"/>
          <w:szCs w:val="28"/>
        </w:rPr>
        <w:t>Настоящий Закон вступает в силу со дня его официального опубликования.</w:t>
      </w:r>
    </w:p>
    <w:p w:rsidR="007F66CF" w:rsidRPr="007F66CF" w:rsidRDefault="007F66CF" w:rsidP="007F66CF">
      <w:pPr>
        <w:rPr>
          <w:rFonts w:ascii="Arial" w:hAnsi="Arial" w:cs="Arial"/>
          <w:sz w:val="28"/>
          <w:szCs w:val="28"/>
        </w:rPr>
      </w:pPr>
    </w:p>
    <w:p w:rsidR="005D05AD" w:rsidRPr="007F66CF" w:rsidRDefault="007F66CF" w:rsidP="007F66CF">
      <w:pPr>
        <w:rPr>
          <w:rFonts w:ascii="Arial" w:hAnsi="Arial" w:cs="Arial"/>
          <w:sz w:val="28"/>
          <w:szCs w:val="28"/>
        </w:rPr>
      </w:pPr>
      <w:r w:rsidRPr="007F66CF">
        <w:rPr>
          <w:rFonts w:ascii="Arial" w:hAnsi="Arial" w:cs="Arial"/>
          <w:sz w:val="28"/>
          <w:szCs w:val="28"/>
        </w:rPr>
        <w:t xml:space="preserve">Мэр Москвы </w:t>
      </w:r>
      <w:proofErr w:type="spellStart"/>
      <w:r w:rsidRPr="007F66CF">
        <w:rPr>
          <w:rFonts w:ascii="Arial" w:hAnsi="Arial" w:cs="Arial"/>
          <w:sz w:val="28"/>
          <w:szCs w:val="28"/>
        </w:rPr>
        <w:t>С.С.Собянин</w:t>
      </w:r>
      <w:bookmarkStart w:id="0" w:name="_GoBack"/>
      <w:bookmarkEnd w:id="0"/>
      <w:proofErr w:type="spellEnd"/>
    </w:p>
    <w:sectPr w:rsidR="005D05AD" w:rsidRPr="007F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CF"/>
    <w:rsid w:val="005D05AD"/>
    <w:rsid w:val="007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49FAA-C8CF-4C07-9AA5-60E10D32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960</Words>
  <Characters>5474</Characters>
  <Application>Microsoft Office Word</Application>
  <DocSecurity>0</DocSecurity>
  <Lines>45</Lines>
  <Paragraphs>12</Paragraphs>
  <ScaleCrop>false</ScaleCrop>
  <Company/>
  <LinksUpToDate>false</LinksUpToDate>
  <CharactersWithSpaces>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2020-04-05T09:04:00Z</dcterms:created>
  <dcterms:modified xsi:type="dcterms:W3CDTF">2020-04-05T09:05:00Z</dcterms:modified>
</cp:coreProperties>
</file>