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Заявление о принятии мер по защите прав ребенка</w:t>
      </w: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________________________________________</w:t>
      </w: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Генеральному прокурору Российской Федерации</w:t>
      </w: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______________________________</w:t>
      </w: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от _____________________________</w:t>
      </w: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Адрес: ____________________________</w:t>
      </w:r>
    </w:p>
    <w:p w:rsidR="00AD0F41" w:rsidRPr="00AD0F41" w:rsidRDefault="00AD0F41" w:rsidP="00AD0F41">
      <w:pPr>
        <w:jc w:val="right"/>
        <w:rPr>
          <w:rFonts w:ascii="Arial" w:hAnsi="Arial" w:cs="Arial"/>
          <w:sz w:val="18"/>
          <w:szCs w:val="18"/>
        </w:rPr>
      </w:pPr>
      <w:r w:rsidRPr="00AD0F41">
        <w:rPr>
          <w:rFonts w:ascii="Arial" w:hAnsi="Arial" w:cs="Arial"/>
          <w:sz w:val="18"/>
          <w:szCs w:val="18"/>
        </w:rPr>
        <w:t>Фактический адрес проживания: ____________________________</w:t>
      </w:r>
    </w:p>
    <w:p w:rsidR="00AD0F41" w:rsidRDefault="00AD0F41" w:rsidP="00AD0F41">
      <w:pPr>
        <w:jc w:val="center"/>
        <w:rPr>
          <w:rFonts w:ascii="Arial" w:hAnsi="Arial" w:cs="Arial"/>
          <w:b/>
          <w:sz w:val="28"/>
          <w:szCs w:val="28"/>
        </w:rPr>
      </w:pPr>
    </w:p>
    <w:p w:rsidR="00AD0F41" w:rsidRDefault="00AD0F41" w:rsidP="00AD0F41">
      <w:pPr>
        <w:jc w:val="center"/>
        <w:rPr>
          <w:rFonts w:ascii="Arial" w:hAnsi="Arial" w:cs="Arial"/>
          <w:b/>
          <w:sz w:val="28"/>
          <w:szCs w:val="28"/>
        </w:rPr>
      </w:pPr>
      <w:r w:rsidRPr="00AD0F41">
        <w:rPr>
          <w:rFonts w:ascii="Arial" w:hAnsi="Arial" w:cs="Arial"/>
          <w:b/>
          <w:sz w:val="28"/>
          <w:szCs w:val="28"/>
        </w:rPr>
        <w:t>Заявление</w:t>
      </w:r>
    </w:p>
    <w:p w:rsidR="00AD0F41" w:rsidRPr="00AD0F41" w:rsidRDefault="00AD0F41" w:rsidP="00AD0F4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Между мной ________________________ и _____________________ зарегистрирован брак.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От брака имеется несовершеннолетний ребенок _____________________ _________ года рождения.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С ________ года ребенок временно зарегистрирован по адресу: ____________________________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В ______ году </w:t>
      </w:r>
      <w:r w:rsidRPr="00AD0F41">
        <w:rPr>
          <w:rFonts w:ascii="Arial" w:hAnsi="Arial" w:cs="Arial"/>
          <w:sz w:val="24"/>
          <w:szCs w:val="24"/>
        </w:rPr>
        <w:t>супруга,</w:t>
      </w:r>
      <w:r w:rsidRPr="00AD0F41">
        <w:rPr>
          <w:rFonts w:ascii="Arial" w:hAnsi="Arial" w:cs="Arial"/>
          <w:sz w:val="24"/>
          <w:szCs w:val="24"/>
        </w:rPr>
        <w:t xml:space="preserve"> а именно ______________________ привлекли к уголовной ответственности по ч.3.ст.228 УК РФ. 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В данный момент он находится в местах лишения свободы с _____ года.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Всё это время ребёнок проживал вместе со мной и воспитывался мной без какого-либо участия со стороны отца: педагогического, материального, денежного, посильного трудового или какого-либо иного.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Но родители супруга считают виновной меня.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В _________ года родители супруга взяли ребенка __________________ к себе на один месяц на лето.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На сегодняшний момент с _________ года ребенок _________________, находится у родителей супруга по адресу: _____________________________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Мне как матери ребенка не дают видеться с ним.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Они насильственным путем удерживают ребенка у себя по месту жительства: ________________________________ с целью выкупа.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Требования заключались в том, что они хотят, чтобы я теперь их содержала. Я естественно отказалась, после этого и произошла данная ситуация. Сейчас они хотят от меня денег, сумму они пока не оговаривали. Пока я не отдам им денежные средства они мне ребенка не отдадут.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Я </w:t>
      </w:r>
      <w:r w:rsidRPr="00AD0F41">
        <w:rPr>
          <w:rFonts w:ascii="Arial" w:hAnsi="Arial" w:cs="Arial"/>
          <w:sz w:val="24"/>
          <w:szCs w:val="24"/>
        </w:rPr>
        <w:t>считаю,</w:t>
      </w:r>
      <w:r w:rsidRPr="00AD0F41">
        <w:rPr>
          <w:rFonts w:ascii="Arial" w:hAnsi="Arial" w:cs="Arial"/>
          <w:sz w:val="24"/>
          <w:szCs w:val="24"/>
        </w:rPr>
        <w:t xml:space="preserve"> что данные действия незаконны.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Статья 126. Похищение человека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lastRenderedPageBreak/>
        <w:t>1. Похищение человека — наказывается лишением свободы на срок от четырех до восьми лет.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2.  То же деяние, совершенное: а) группой лиц по предварительному сговору; </w:t>
      </w:r>
      <w:r w:rsidRPr="00AD0F41">
        <w:rPr>
          <w:rFonts w:ascii="Arial" w:hAnsi="Arial" w:cs="Arial"/>
          <w:sz w:val="24"/>
          <w:szCs w:val="24"/>
        </w:rPr>
        <w:t>б) неоднократно</w:t>
      </w:r>
      <w:r w:rsidRPr="00AD0F41">
        <w:rPr>
          <w:rFonts w:ascii="Arial" w:hAnsi="Arial" w:cs="Arial"/>
          <w:sz w:val="24"/>
          <w:szCs w:val="24"/>
        </w:rPr>
        <w:t xml:space="preserve">; в) с применением насилия, опасного для жизни или здоровья; г) с применением оружия или предметов, используемых в качестве оружия; д) в отношении заведомо несовершеннолетнего; е) в отношении женщины, заведомо для виновного находящейся в состоянии беременности; ж) в отношении двух и более лиц; з) из корыстных побуждений, — 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наказывается лишением свободы на срок от пяти до десяти лет.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3.  Деяния, предусмотренные частями первой или второй настоящей статьи, если они совершены организованной группой либо повлекли по неосторожности смерть потерпевшего или иные тяжкие последствия, — 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       наказываются лишением свободы на срок от пяти до пятнадцати лет. 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Согласно ст.127 УК РФ незаконное лишение свободы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1. Незаконное лишение человека свободы, не связанное с его похищением, -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наказывается ограничением свободы на срок до трех лет, либо арестом на срок от трех до шести месяцев, либо лишением свободы на срок до двух лет.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2. То же деяние, совершенное: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а) группой лиц по предварительному сговору;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б) неоднократно;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в) с применением насилия, опасного для жизни или здоровья;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г) с применением оружия или предметов, используемых в качестве оружия;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д) в отношении заведомо несовершеннолетнего;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е) в отношении женщины, заведомо для виновного находящейся в состоянии беременности;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ж) в отношении двух или более лиц, -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наказывается лишением свободы на срок от трех до пяти лет.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3. Деяния, предусмотренные частями первой или второй настоящей статьи, если они совершены организованной группой либо повлекли по неосторожности смерть потерпевшего или иные тяжкие последствия, -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наказываются лишением свободы на срок от четырех до восьми лет.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Согласно ст. 27. ФЗ «О прокуратуре» 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1. При осуществлении возложенных на него функций прокурор: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рассматривает и проверяет заявления, жалобы и иные сообщения о нарушении прав и свобод человека и гражданина;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разъясняет пострадавшим порядок защиты их прав и свобод;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lastRenderedPageBreak/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использует полномочия, предусмотренные статьей 22 настоящего Федерального закона.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2. При наличии оснований полагать, что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3.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 xml:space="preserve">4. 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</w:t>
      </w:r>
      <w:r w:rsidRPr="00AD0F41">
        <w:rPr>
          <w:rFonts w:ascii="Arial" w:hAnsi="Arial" w:cs="Arial"/>
          <w:sz w:val="24"/>
          <w:szCs w:val="24"/>
        </w:rPr>
        <w:t>или,</w:t>
      </w:r>
      <w:r w:rsidRPr="00AD0F41">
        <w:rPr>
          <w:rFonts w:ascii="Arial" w:hAnsi="Arial" w:cs="Arial"/>
          <w:sz w:val="24"/>
          <w:szCs w:val="24"/>
        </w:rPr>
        <w:t xml:space="preserve">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На основании вышеизложенного, руководствуясь ст.126,127 УК РФ, 27 ФЗ «О прокуратуре»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ПРОШУ: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1.Рассмотреть мое заявление в установленном порядке.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2.Принять меры по защите прав и интересов ребенка.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3.Проверить законность действий.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4.При выявлении нарушений принять меры прокурорского реагирования.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О результатах рассмотрения заявления уведомить меня в письменной форме в установленный законом срок.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Ответ на данное заявление прошу выслать по месту жительства, а именно: _________________________________________________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Приложения: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1. Копия свидетельства об усыновлении,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2. Копия паспорта</w:t>
      </w:r>
    </w:p>
    <w:p w:rsidR="00AD0F41" w:rsidRPr="00AD0F41" w:rsidRDefault="00AD0F41" w:rsidP="00AD0F41">
      <w:pPr>
        <w:rPr>
          <w:rFonts w:ascii="Arial" w:hAnsi="Arial" w:cs="Arial"/>
          <w:sz w:val="24"/>
          <w:szCs w:val="24"/>
        </w:rPr>
      </w:pPr>
    </w:p>
    <w:p w:rsidR="00D16F27" w:rsidRPr="00AD0F41" w:rsidRDefault="00AD0F41" w:rsidP="00AD0F41">
      <w:pPr>
        <w:rPr>
          <w:rFonts w:ascii="Arial" w:hAnsi="Arial" w:cs="Arial"/>
          <w:sz w:val="24"/>
          <w:szCs w:val="24"/>
        </w:rPr>
      </w:pPr>
      <w:r w:rsidRPr="00AD0F41">
        <w:rPr>
          <w:rFonts w:ascii="Arial" w:hAnsi="Arial" w:cs="Arial"/>
          <w:sz w:val="24"/>
          <w:szCs w:val="24"/>
        </w:rPr>
        <w:t>«___»______________ ______________</w:t>
      </w:r>
    </w:p>
    <w:sectPr w:rsidR="00D16F27" w:rsidRPr="00AD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1"/>
    <w:rsid w:val="00AD0F41"/>
    <w:rsid w:val="00D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6C75-FB89-440A-9A5A-518EAD5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2019-10-21T07:49:00Z</dcterms:created>
  <dcterms:modified xsi:type="dcterms:W3CDTF">2019-10-21T07:51:00Z</dcterms:modified>
</cp:coreProperties>
</file>